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left"/>
        <w:rPr>
          <w:rFonts w:ascii="宋体" w:hAnsi="宋体" w:eastAsia="宋体" w:cs="宋体"/>
          <w:color w:val="333333"/>
        </w:rPr>
      </w:pPr>
      <w:bookmarkStart w:id="0" w:name="_GoBack"/>
      <w:bookmarkEnd w:id="0"/>
      <w:r>
        <w:rPr>
          <w:rFonts w:ascii="仿宋_GB2312" w:hAnsi="宋体" w:eastAsia="仿宋_GB2312" w:cs="仿宋_GB2312"/>
          <w:color w:val="333333"/>
          <w:kern w:val="0"/>
          <w:sz w:val="30"/>
          <w:szCs w:val="30"/>
          <w:lang w:val="en-US" w:eastAsia="zh-CN" w:bidi="ar"/>
        </w:rPr>
        <w:t>附件</w:t>
      </w:r>
      <w:r>
        <w:rPr>
          <w:rFonts w:hint="eastAsia" w:ascii="仿宋_GB2312" w:hAnsi="宋体" w:eastAsia="仿宋_GB2312" w:cs="仿宋_GB2312"/>
          <w:color w:val="333333"/>
          <w:kern w:val="0"/>
          <w:sz w:val="30"/>
          <w:szCs w:val="30"/>
          <w:lang w:val="en-US" w:eastAsia="zh-CN" w:bidi="ar"/>
        </w:rPr>
        <w:t>3：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方正小标宋_GBK" w:hAnsi="方正小标宋_GBK" w:eastAsia="方正小标宋_GBK" w:cs="方正小标宋_GBK"/>
          <w:color w:val="333333"/>
          <w:kern w:val="0"/>
          <w:sz w:val="36"/>
          <w:szCs w:val="36"/>
          <w:lang w:val="en-US" w:eastAsia="zh-CN" w:bidi="ar"/>
        </w:rPr>
        <w:t>鄂州市医疗机构与养老机构签约服务补贴审批表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color w:val="333333"/>
          <w:kern w:val="0"/>
          <w:sz w:val="28"/>
          <w:szCs w:val="28"/>
          <w:lang w:val="en-US" w:eastAsia="zh-CN" w:bidi="ar"/>
        </w:rPr>
        <w:t>填报单位（盖章）:        填报日期：  年  月  日</w:t>
      </w:r>
    </w:p>
    <w:tbl>
      <w:tblPr>
        <w:tblStyle w:val="3"/>
        <w:tblW w:w="861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0"/>
        <w:gridCol w:w="2147"/>
        <w:gridCol w:w="570"/>
        <w:gridCol w:w="1139"/>
        <w:gridCol w:w="749"/>
        <w:gridCol w:w="15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医疗机构名称</w:t>
            </w:r>
          </w:p>
        </w:tc>
        <w:tc>
          <w:tcPr>
            <w:tcW w:w="27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负责人</w:t>
            </w:r>
          </w:p>
        </w:tc>
        <w:tc>
          <w:tcPr>
            <w:tcW w:w="1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医疗机构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许可证编号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银行名称及账号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签约养老机构名称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负责人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统一社会信用代码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养老床位数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医养签约服务时间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        年    月    日至     年   月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861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服务补贴金额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入住老年人数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补贴标准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1000元/人/年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申报补贴金额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（元）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核定补贴金额（元）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5" w:hRule="atLeast"/>
        </w:trPr>
        <w:tc>
          <w:tcPr>
            <w:tcW w:w="861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6"/>
                <w:szCs w:val="36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承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  诺 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本机构承诺以上所填数据及所附资料真实有效，如有不实或违反有关规定，愿承担相关法律责任。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   法定代表人（主要负责人签字）：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   单位盖章：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                     年    月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tbl>
      <w:tblPr>
        <w:tblStyle w:val="3"/>
        <w:tblpPr w:vertAnchor="text" w:tblpXSpec="left"/>
        <w:tblW w:w="889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73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4" w:hRule="atLeast"/>
        </w:trPr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签约养老机构意见</w:t>
            </w:r>
          </w:p>
        </w:tc>
        <w:tc>
          <w:tcPr>
            <w:tcW w:w="7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签约医疗机构履行医养服务协议情况：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                   年    月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区民政局审核意见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                    年    月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6" w:hRule="atLeast"/>
        </w:trPr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区卫健局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审批意见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            年    月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4" w:hRule="atLeast"/>
        </w:trPr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报附资料清单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   1、《医疗机构许可证》或《医疗机构备案登记回执》复印件；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2、老年人实际入住的佐证资料；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3、医养签约协议复印件。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ascii="黑体" w:hAnsi="宋体" w:eastAsia="黑体" w:cs="黑体"/>
          <w:color w:val="333333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4C3341D4"/>
    <w:rsid w:val="4C3341D4"/>
    <w:rsid w:val="6E57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2023-03-30T08:19:00Z</dcterms:created>
  <dc:creator>夏之雪</dc:creator>
  <cp:lastModifiedBy>HUAWEI</cp:lastModifiedBy>
  <dcterms:modified xsi:type="dcterms:W3CDTF">2023-04-13T06:46:42Z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D64B68D2699744FE94EEE1196AF4F8CE_11</vt:lpwstr>
  </property>
</Properties>
</file>