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鄂州市临空经济区非法采砂船舶信息表</w:t>
      </w:r>
    </w:p>
    <w:tbl>
      <w:tblPr>
        <w:tblStyle w:val="3"/>
        <w:tblpPr w:leftFromText="180" w:rightFromText="180" w:vertAnchor="text" w:horzAnchor="page" w:tblpX="1481" w:tblpY="112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35"/>
        <w:gridCol w:w="1676"/>
        <w:gridCol w:w="2256"/>
        <w:gridCol w:w="2100"/>
        <w:gridCol w:w="2314"/>
        <w:gridCol w:w="1800"/>
        <w:gridCol w:w="3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5" w:type="dxa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查处时间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事发水域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船舶负责人</w:t>
            </w:r>
          </w:p>
        </w:tc>
        <w:tc>
          <w:tcPr>
            <w:tcW w:w="231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船名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水政编号</w:t>
            </w:r>
          </w:p>
        </w:tc>
        <w:tc>
          <w:tcPr>
            <w:tcW w:w="3093" w:type="dxa"/>
          </w:tcPr>
          <w:p>
            <w:pPr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2021.02.09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default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五丈港码头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胡文健</w:t>
            </w:r>
          </w:p>
        </w:tc>
        <w:tc>
          <w:tcPr>
            <w:tcW w:w="231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鄂孝感采0012</w:t>
            </w:r>
          </w:p>
        </w:tc>
        <w:tc>
          <w:tcPr>
            <w:tcW w:w="1800" w:type="dxa"/>
          </w:tcPr>
          <w:p>
            <w:pPr>
              <w:ind w:firstLine="320" w:firstLineChars="100"/>
              <w:jc w:val="both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100号</w:t>
            </w:r>
          </w:p>
        </w:tc>
        <w:tc>
          <w:tcPr>
            <w:tcW w:w="309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暂无人认领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2021.02.09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vertAlign w:val="baseline"/>
                <w:lang w:val="en-US" w:eastAsia="zh-CN"/>
              </w:rPr>
              <w:t>五丈港码头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黄显超</w:t>
            </w:r>
          </w:p>
        </w:tc>
        <w:tc>
          <w:tcPr>
            <w:tcW w:w="231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江苏盐城7178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101号</w:t>
            </w:r>
          </w:p>
        </w:tc>
        <w:tc>
          <w:tcPr>
            <w:tcW w:w="309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2021.03.19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金航4号码头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231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无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108号</w:t>
            </w:r>
          </w:p>
        </w:tc>
        <w:tc>
          <w:tcPr>
            <w:tcW w:w="309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暂无人认领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2021.04.07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燕矶车湖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王成带</w:t>
            </w:r>
          </w:p>
        </w:tc>
        <w:tc>
          <w:tcPr>
            <w:tcW w:w="231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轮祥88</w:t>
            </w:r>
            <w:bookmarkStart w:id="0" w:name="_GoBack"/>
            <w:bookmarkEnd w:id="0"/>
          </w:p>
        </w:tc>
        <w:tc>
          <w:tcPr>
            <w:tcW w:w="18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36号</w:t>
            </w:r>
          </w:p>
        </w:tc>
        <w:tc>
          <w:tcPr>
            <w:tcW w:w="309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5" w:hRule="atLeast"/>
        </w:trPr>
        <w:tc>
          <w:tcPr>
            <w:tcW w:w="93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2421.04.11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燕矶车湖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毛新振</w:t>
            </w:r>
          </w:p>
        </w:tc>
        <w:tc>
          <w:tcPr>
            <w:tcW w:w="231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昌盛986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107号</w:t>
            </w:r>
          </w:p>
        </w:tc>
        <w:tc>
          <w:tcPr>
            <w:tcW w:w="309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3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2021.04.14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鄂东船厂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陈峰</w:t>
            </w:r>
          </w:p>
        </w:tc>
        <w:tc>
          <w:tcPr>
            <w:tcW w:w="231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广通777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39号</w:t>
            </w:r>
          </w:p>
        </w:tc>
        <w:tc>
          <w:tcPr>
            <w:tcW w:w="309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35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2021.05</w:t>
            </w:r>
          </w:p>
        </w:tc>
        <w:tc>
          <w:tcPr>
            <w:tcW w:w="2256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杨叶水域</w:t>
            </w:r>
          </w:p>
        </w:tc>
        <w:tc>
          <w:tcPr>
            <w:tcW w:w="21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胡又良</w:t>
            </w:r>
          </w:p>
        </w:tc>
        <w:tc>
          <w:tcPr>
            <w:tcW w:w="2314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黄冈货068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127号</w:t>
            </w:r>
          </w:p>
        </w:tc>
        <w:tc>
          <w:tcPr>
            <w:tcW w:w="3093" w:type="dxa"/>
          </w:tcPr>
          <w:p>
            <w:pPr>
              <w:jc w:val="center"/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                         2021年6月6日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2453A"/>
    <w:rsid w:val="08BE7412"/>
    <w:rsid w:val="291461A0"/>
    <w:rsid w:val="425F7FF3"/>
    <w:rsid w:val="44241A74"/>
    <w:rsid w:val="47751A06"/>
    <w:rsid w:val="542047B6"/>
    <w:rsid w:val="5A113943"/>
    <w:rsid w:val="5B061418"/>
    <w:rsid w:val="63C2453A"/>
    <w:rsid w:val="7AA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2021-06-07T14:16:00Z</dcterms:created>
  <dc:creator>Lenovo</dc:creator>
  <cp:lastModifiedBy>Lenovo</cp:lastModifiedBy>
  <dcterms:modified xsi:type="dcterms:W3CDTF">2021-06-07T14:29:43Z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12A97A3C32954AF7AA38269E5649EE9B</vt:lpwstr>
  </property>
</Properties>
</file>