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  <w:lang w:eastAsia="zh-CN"/>
        </w:rPr>
      </w:pPr>
      <w:r>
        <w:rPr>
          <w:rFonts w:hint="eastAsia"/>
          <w:sz w:val="44"/>
          <w:szCs w:val="52"/>
          <w:lang w:eastAsia="zh-CN"/>
        </w:rPr>
        <w:t>沙窝乡沙窝村政务公开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1、2023年1月9日沙窝村村“两委”入户走访独居老人，嘱咐其用火、用电、用气安全以及房屋安全情况。</w:t>
      </w:r>
    </w:p>
    <w:p>
      <w:pPr>
        <w:jc w:val="left"/>
        <w:rPr>
          <w:rFonts w:hint="eastAsia"/>
          <w:sz w:val="40"/>
          <w:szCs w:val="48"/>
          <w:lang w:eastAsia="zh-CN"/>
        </w:rPr>
      </w:pPr>
      <w:r>
        <w:rPr>
          <w:rFonts w:hint="eastAsia"/>
          <w:sz w:val="40"/>
          <w:szCs w:val="48"/>
          <w:lang w:eastAsia="zh-CN"/>
        </w:rPr>
        <w:drawing>
          <wp:inline distT="0" distB="0" distL="114300" distR="114300">
            <wp:extent cx="5229860" cy="3446780"/>
            <wp:effectExtent l="0" t="0" r="8890" b="1270"/>
            <wp:docPr id="2" name="图片 2" descr="cc05036b311934c5168dd37b4d1ee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05036b311934c5168dd37b4d1ee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344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2023年3月9日沙窝乡退役军人办公室主任到沙窝村慰问困难军人汪光金。</w:t>
      </w:r>
    </w:p>
    <w:p>
      <w:pPr>
        <w:numPr>
          <w:ilvl w:val="0"/>
          <w:numId w:val="0"/>
        </w:numPr>
        <w:jc w:val="left"/>
        <w:rPr>
          <w:rFonts w:hint="eastAsia"/>
          <w:sz w:val="40"/>
          <w:szCs w:val="4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29860" cy="3246755"/>
            <wp:effectExtent l="0" t="0" r="8890" b="10795"/>
            <wp:docPr id="3" name="图片 3" descr="498e403ad285eb725ba6fcb871ec3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98e403ad285eb725ba6fcb871ec3b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3、2023年3月20日</w:t>
      </w:r>
      <w:r>
        <w:rPr>
          <w:rFonts w:hint="eastAsia"/>
          <w:sz w:val="28"/>
          <w:szCs w:val="28"/>
          <w:lang w:eastAsia="zh-CN"/>
        </w:rPr>
        <w:t>沙窝乡领导到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沙窝村指导人居环境整治工作。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drawing>
          <wp:inline distT="0" distB="0" distL="114300" distR="114300">
            <wp:extent cx="5229860" cy="3922395"/>
            <wp:effectExtent l="0" t="0" r="8890" b="1905"/>
            <wp:docPr id="1" name="图片 1" descr="7a195e8dafeb998eed68a68f0a75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195e8dafeb998eed68a68f0a75e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971B1"/>
    <w:multiLevelType w:val="singleLevel"/>
    <w:tmpl w:val="641971B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93FE1"/>
    <w:rsid w:val="33293FE1"/>
    <w:rsid w:val="43C45C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2023-03-21T08:16:00Z</dcterms:created>
  <dc:creator>Administrator</dc:creator>
  <cp:lastModifiedBy>Administrator</cp:lastModifiedBy>
  <dcterms:modified xsi:type="dcterms:W3CDTF">2023-03-21T08:52:08Z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