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CA69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560" w:lineRule="atLeast"/>
        <w:ind w:right="0"/>
        <w:jc w:val="center"/>
        <w:textAlignment w:val="auto"/>
        <w:rPr>
          <w:rFonts w:hint="eastAsia" w:ascii="仿宋_GB2312" w:hAnsi="仿宋_GB2312" w:eastAsia="仿宋_GB2312" w:cs="仿宋_GB2312"/>
          <w:b/>
          <w:bCs/>
          <w:i w:val="0"/>
          <w:iCs w:val="0"/>
          <w:caps w:val="0"/>
          <w:color w:val="0F1115"/>
          <w:spacing w:val="0"/>
          <w:sz w:val="36"/>
          <w:szCs w:val="36"/>
          <w:shd w:val="clear" w:fill="FFFFFF"/>
          <w:lang w:eastAsia="zh-CN"/>
        </w:rPr>
      </w:pPr>
      <w:r>
        <w:rPr>
          <w:rFonts w:hint="eastAsia" w:ascii="仿宋_GB2312" w:hAnsi="仿宋_GB2312" w:eastAsia="仿宋_GB2312" w:cs="仿宋_GB2312"/>
          <w:b/>
          <w:bCs/>
          <w:i w:val="0"/>
          <w:iCs w:val="0"/>
          <w:caps w:val="0"/>
          <w:color w:val="0F1115"/>
          <w:spacing w:val="0"/>
          <w:sz w:val="36"/>
          <w:szCs w:val="36"/>
          <w:shd w:val="clear" w:fill="FFFFFF"/>
          <w:lang w:eastAsia="zh-CN"/>
        </w:rPr>
        <w:t>文塘村政务公开信息</w:t>
      </w:r>
      <w:bookmarkStart w:id="0" w:name="_GoBack"/>
      <w:bookmarkEnd w:id="0"/>
    </w:p>
    <w:p w14:paraId="36860F9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560" w:lineRule="atLeas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金秋送爽，丹桂飘香。为大力弘扬中华民族</w:t>
      </w:r>
      <w:r>
        <w:rPr>
          <w:rFonts w:hint="eastAsia" w:ascii="仿宋_GB2312" w:hAnsi="仿宋_GB2312" w:eastAsia="仿宋_GB2312" w:cs="仿宋_GB2312"/>
          <w:i w:val="0"/>
          <w:iCs w:val="0"/>
          <w:caps w:val="0"/>
          <w:color w:val="0F1115"/>
          <w:spacing w:val="0"/>
          <w:sz w:val="32"/>
          <w:szCs w:val="32"/>
          <w:shd w:val="clear" w:fill="FFFFFF"/>
          <w:lang w:val="en-US" w:eastAsia="zh-CN"/>
        </w:rPr>
        <w:t>敬</w:t>
      </w:r>
      <w:r>
        <w:rPr>
          <w:rFonts w:hint="eastAsia" w:ascii="仿宋_GB2312" w:hAnsi="仿宋_GB2312" w:eastAsia="仿宋_GB2312" w:cs="仿宋_GB2312"/>
          <w:i w:val="0"/>
          <w:iCs w:val="0"/>
          <w:caps w:val="0"/>
          <w:color w:val="0F1115"/>
          <w:spacing w:val="0"/>
          <w:sz w:val="32"/>
          <w:szCs w:val="32"/>
          <w:shd w:val="clear" w:fill="FFFFFF"/>
        </w:rPr>
        <w:t>老</w:t>
      </w:r>
      <w:r>
        <w:rPr>
          <w:rFonts w:hint="eastAsia" w:ascii="仿宋_GB2312" w:hAnsi="仿宋_GB2312" w:eastAsia="仿宋_GB2312" w:cs="仿宋_GB2312"/>
          <w:i w:val="0"/>
          <w:iCs w:val="0"/>
          <w:caps w:val="0"/>
          <w:color w:val="0F1115"/>
          <w:spacing w:val="0"/>
          <w:sz w:val="32"/>
          <w:szCs w:val="32"/>
          <w:shd w:val="clear" w:fill="FFFFFF"/>
          <w:lang w:val="en-US" w:eastAsia="zh-CN"/>
        </w:rPr>
        <w:t>孝</w:t>
      </w:r>
      <w:r>
        <w:rPr>
          <w:rFonts w:hint="eastAsia" w:ascii="仿宋_GB2312" w:hAnsi="仿宋_GB2312" w:eastAsia="仿宋_GB2312" w:cs="仿宋_GB2312"/>
          <w:i w:val="0"/>
          <w:iCs w:val="0"/>
          <w:caps w:val="0"/>
          <w:color w:val="0F1115"/>
          <w:spacing w:val="0"/>
          <w:sz w:val="32"/>
          <w:szCs w:val="32"/>
          <w:shd w:val="clear" w:fill="FFFFFF"/>
        </w:rPr>
        <w:t>老</w:t>
      </w:r>
      <w:r>
        <w:rPr>
          <w:rFonts w:hint="eastAsia" w:ascii="仿宋_GB2312" w:hAnsi="仿宋_GB2312" w:eastAsia="仿宋_GB2312" w:cs="仿宋_GB2312"/>
          <w:i w:val="0"/>
          <w:iCs w:val="0"/>
          <w:caps w:val="0"/>
          <w:color w:val="0F1115"/>
          <w:spacing w:val="0"/>
          <w:sz w:val="32"/>
          <w:szCs w:val="32"/>
          <w:shd w:val="clear" w:fill="FFFFFF"/>
          <w:lang w:val="en-US" w:eastAsia="zh-CN"/>
        </w:rPr>
        <w:t>爱老</w:t>
      </w:r>
      <w:r>
        <w:rPr>
          <w:rFonts w:hint="eastAsia" w:ascii="仿宋_GB2312" w:hAnsi="仿宋_GB2312" w:eastAsia="仿宋_GB2312" w:cs="仿宋_GB2312"/>
          <w:i w:val="0"/>
          <w:iCs w:val="0"/>
          <w:caps w:val="0"/>
          <w:color w:val="0F1115"/>
          <w:spacing w:val="0"/>
          <w:sz w:val="32"/>
          <w:szCs w:val="32"/>
          <w:shd w:val="clear" w:fill="FFFFFF"/>
        </w:rPr>
        <w:t>的传统美德，10月27日，鄂州市新庙镇文塘村</w:t>
      </w:r>
      <w:r>
        <w:rPr>
          <w:rFonts w:hint="eastAsia" w:ascii="仿宋_GB2312" w:hAnsi="仿宋_GB2312" w:eastAsia="仿宋_GB2312" w:cs="仿宋_GB2312"/>
          <w:i w:val="0"/>
          <w:iCs w:val="0"/>
          <w:caps w:val="0"/>
          <w:color w:val="0F1115"/>
          <w:spacing w:val="0"/>
          <w:sz w:val="32"/>
          <w:szCs w:val="32"/>
          <w:shd w:val="clear" w:fill="FFFFFF"/>
          <w:lang w:val="en-US" w:eastAsia="zh-CN"/>
        </w:rPr>
        <w:t>在汪家旗杆</w:t>
      </w:r>
      <w:r>
        <w:rPr>
          <w:rFonts w:hint="eastAsia" w:ascii="仿宋_GB2312" w:hAnsi="仿宋_GB2312" w:eastAsia="仿宋_GB2312" w:cs="仿宋_GB2312"/>
          <w:i w:val="0"/>
          <w:iCs w:val="0"/>
          <w:caps w:val="0"/>
          <w:color w:val="0F1115"/>
          <w:spacing w:val="0"/>
          <w:sz w:val="32"/>
          <w:szCs w:val="32"/>
          <w:shd w:val="clear" w:fill="FFFFFF"/>
        </w:rPr>
        <w:t>隆重举办</w:t>
      </w:r>
      <w:r>
        <w:rPr>
          <w:rFonts w:hint="eastAsia" w:ascii="仿宋_GB2312" w:hAnsi="仿宋_GB2312" w:eastAsia="仿宋_GB2312" w:cs="仿宋_GB2312"/>
          <w:i w:val="0"/>
          <w:iCs w:val="0"/>
          <w:caps w:val="0"/>
          <w:color w:val="0F1115"/>
          <w:spacing w:val="0"/>
          <w:sz w:val="32"/>
          <w:szCs w:val="32"/>
          <w:shd w:val="clear" w:fill="FFFFFF"/>
          <w:lang w:eastAsia="zh-CN"/>
        </w:rPr>
        <w:t>了</w:t>
      </w:r>
      <w:r>
        <w:rPr>
          <w:rFonts w:hint="eastAsia" w:ascii="仿宋_GB2312" w:hAnsi="仿宋_GB2312" w:eastAsia="仿宋_GB2312" w:cs="仿宋_GB2312"/>
          <w:i w:val="0"/>
          <w:iCs w:val="0"/>
          <w:caps w:val="0"/>
          <w:color w:val="0F1115"/>
          <w:spacing w:val="0"/>
          <w:sz w:val="32"/>
          <w:szCs w:val="32"/>
          <w:shd w:val="clear" w:fill="FFFFFF"/>
        </w:rPr>
        <w:t>“敬老情长 艺暖重阳”主题文艺汇演。</w:t>
      </w:r>
    </w:p>
    <w:p w14:paraId="3E16CAF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560" w:lineRule="atLeast"/>
        <w:ind w:right="0"/>
        <w:jc w:val="center"/>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lang w:eastAsia="zh-CN"/>
        </w:rPr>
        <w:drawing>
          <wp:inline distT="0" distB="0" distL="114300" distR="114300">
            <wp:extent cx="5332095" cy="3157855"/>
            <wp:effectExtent l="0" t="0" r="1905" b="4445"/>
            <wp:docPr id="5" name="图片 5" descr="5d42155c39da321576e0241acef0ef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d42155c39da321576e0241acef0ef24"/>
                    <pic:cNvPicPr>
                      <a:picLocks noChangeAspect="1"/>
                    </pic:cNvPicPr>
                  </pic:nvPicPr>
                  <pic:blipFill>
                    <a:blip r:embed="rId4"/>
                    <a:stretch>
                      <a:fillRect/>
                    </a:stretch>
                  </pic:blipFill>
                  <pic:spPr>
                    <a:xfrm>
                      <a:off x="0" y="0"/>
                      <a:ext cx="5332095" cy="3157855"/>
                    </a:xfrm>
                    <a:prstGeom prst="rect">
                      <a:avLst/>
                    </a:prstGeom>
                  </pic:spPr>
                </pic:pic>
              </a:graphicData>
            </a:graphic>
          </wp:inline>
        </w:drawing>
      </w:r>
    </w:p>
    <w:p w14:paraId="05B9009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560" w:lineRule="atLeas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鄂州市老干舞台艺术团、鄂州市中医医院、文塘村委会、文塘小学以及文塘村付家畈舞蹈队等多家单位联袂献艺，为现场观众带来了16个形式多样、精彩纷呈的演出节目</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全村父老乡亲</w:t>
      </w:r>
      <w:r>
        <w:rPr>
          <w:rFonts w:hint="eastAsia" w:ascii="仿宋_GB2312" w:hAnsi="仿宋_GB2312" w:eastAsia="仿宋_GB2312" w:cs="仿宋_GB2312"/>
          <w:i w:val="0"/>
          <w:iCs w:val="0"/>
          <w:caps w:val="0"/>
          <w:color w:val="0F1115"/>
          <w:spacing w:val="0"/>
          <w:sz w:val="32"/>
          <w:szCs w:val="32"/>
          <w:shd w:val="clear" w:fill="FFFFFF"/>
          <w:lang w:val="en-US" w:eastAsia="zh-CN"/>
        </w:rPr>
        <w:t>在这一刻暂时放下平日操劳，共享</w:t>
      </w:r>
      <w:r>
        <w:rPr>
          <w:rFonts w:hint="eastAsia" w:ascii="仿宋_GB2312" w:hAnsi="仿宋_GB2312" w:eastAsia="仿宋_GB2312" w:cs="仿宋_GB2312"/>
          <w:i w:val="0"/>
          <w:iCs w:val="0"/>
          <w:caps w:val="0"/>
          <w:color w:val="0F1115"/>
          <w:spacing w:val="0"/>
          <w:sz w:val="32"/>
          <w:szCs w:val="32"/>
          <w:shd w:val="clear" w:fill="FFFFFF"/>
        </w:rPr>
        <w:t>一场精彩文化盛宴。</w:t>
      </w:r>
    </w:p>
    <w:p w14:paraId="0750266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560" w:lineRule="atLeast"/>
        <w:ind w:right="0"/>
        <w:jc w:val="center"/>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lang w:eastAsia="zh-CN"/>
        </w:rPr>
        <w:drawing>
          <wp:inline distT="0" distB="0" distL="114300" distR="114300">
            <wp:extent cx="5269230" cy="2377440"/>
            <wp:effectExtent l="0" t="0" r="7620" b="3810"/>
            <wp:docPr id="8" name="图片 8" descr="1ece0cb446f17a55bc989fd0416458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ece0cb446f17a55bc989fd04164586c"/>
                    <pic:cNvPicPr>
                      <a:picLocks noChangeAspect="1"/>
                    </pic:cNvPicPr>
                  </pic:nvPicPr>
                  <pic:blipFill>
                    <a:blip r:embed="rId5"/>
                    <a:stretch>
                      <a:fillRect/>
                    </a:stretch>
                  </pic:blipFill>
                  <pic:spPr>
                    <a:xfrm>
                      <a:off x="0" y="0"/>
                      <a:ext cx="5269230" cy="2377440"/>
                    </a:xfrm>
                    <a:prstGeom prst="rect">
                      <a:avLst/>
                    </a:prstGeom>
                  </pic:spPr>
                </pic:pic>
              </a:graphicData>
            </a:graphic>
          </wp:inline>
        </w:drawing>
      </w:r>
    </w:p>
    <w:p w14:paraId="4DA1D46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560" w:lineRule="atLeas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rPr>
        <w:t>汇演在热情洋溢的集体舞《舞动中国》中拉开帷幕，付家畈舞蹈队</w:t>
      </w:r>
      <w:r>
        <w:rPr>
          <w:rFonts w:hint="eastAsia" w:ascii="仿宋_GB2312" w:hAnsi="仿宋_GB2312" w:eastAsia="仿宋_GB2312" w:cs="仿宋_GB2312"/>
          <w:i w:val="0"/>
          <w:iCs w:val="0"/>
          <w:caps w:val="0"/>
          <w:color w:val="0F1115"/>
          <w:spacing w:val="0"/>
          <w:sz w:val="32"/>
          <w:szCs w:val="32"/>
          <w:shd w:val="clear" w:fill="FFFFFF"/>
          <w:lang w:eastAsia="zh-CN"/>
        </w:rPr>
        <w:t>的</w:t>
      </w:r>
      <w:r>
        <w:rPr>
          <w:rFonts w:hint="eastAsia" w:ascii="仿宋_GB2312" w:hAnsi="仿宋_GB2312" w:eastAsia="仿宋_GB2312" w:cs="仿宋_GB2312"/>
          <w:i w:val="0"/>
          <w:iCs w:val="0"/>
          <w:caps w:val="0"/>
          <w:color w:val="0F1115"/>
          <w:spacing w:val="0"/>
          <w:sz w:val="32"/>
          <w:szCs w:val="32"/>
          <w:shd w:val="clear" w:fill="FFFFFF"/>
        </w:rPr>
        <w:t>演员们用充满力量的舞姿，舞出了新时代的磅礴气象与人民</w:t>
      </w:r>
      <w:r>
        <w:rPr>
          <w:rFonts w:hint="eastAsia" w:ascii="仿宋_GB2312" w:hAnsi="仿宋_GB2312" w:eastAsia="仿宋_GB2312" w:cs="仿宋_GB2312"/>
          <w:i w:val="0"/>
          <w:iCs w:val="0"/>
          <w:caps w:val="0"/>
          <w:color w:val="0F1115"/>
          <w:spacing w:val="0"/>
          <w:sz w:val="32"/>
          <w:szCs w:val="32"/>
          <w:shd w:val="clear" w:fill="FFFFFF"/>
          <w:lang w:val="en-US" w:eastAsia="zh-CN"/>
        </w:rPr>
        <w:t>群众</w:t>
      </w:r>
      <w:r>
        <w:rPr>
          <w:rFonts w:hint="eastAsia" w:ascii="仿宋_GB2312" w:hAnsi="仿宋_GB2312" w:eastAsia="仿宋_GB2312" w:cs="仿宋_GB2312"/>
          <w:i w:val="0"/>
          <w:iCs w:val="0"/>
          <w:caps w:val="0"/>
          <w:color w:val="0F1115"/>
          <w:spacing w:val="0"/>
          <w:sz w:val="32"/>
          <w:szCs w:val="32"/>
          <w:shd w:val="clear" w:fill="FFFFFF"/>
        </w:rPr>
        <w:t>对伟大祖国的深情礼赞</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紧接着，文塘小学的孩子们表演了手语舞《中华孝道》，他们天真而真挚的演绎，颂出了</w:t>
      </w:r>
      <w:r>
        <w:rPr>
          <w:rFonts w:hint="eastAsia" w:ascii="仿宋_GB2312" w:hAnsi="仿宋_GB2312" w:eastAsia="仿宋_GB2312" w:cs="仿宋_GB2312"/>
          <w:i w:val="0"/>
          <w:iCs w:val="0"/>
          <w:caps w:val="0"/>
          <w:color w:val="0F1115"/>
          <w:spacing w:val="0"/>
          <w:sz w:val="32"/>
          <w:szCs w:val="32"/>
          <w:shd w:val="clear" w:fill="FFFFFF"/>
          <w:lang w:val="en-US" w:eastAsia="zh-CN"/>
        </w:rPr>
        <w:t>始终</w:t>
      </w:r>
      <w:r>
        <w:rPr>
          <w:rFonts w:hint="eastAsia" w:ascii="仿宋_GB2312" w:hAnsi="仿宋_GB2312" w:eastAsia="仿宋_GB2312" w:cs="仿宋_GB2312"/>
          <w:i w:val="0"/>
          <w:iCs w:val="0"/>
          <w:caps w:val="0"/>
          <w:color w:val="0F1115"/>
          <w:spacing w:val="0"/>
          <w:sz w:val="32"/>
          <w:szCs w:val="32"/>
          <w:shd w:val="clear" w:fill="FFFFFF"/>
        </w:rPr>
        <w:t>在一代代</w:t>
      </w:r>
      <w:r>
        <w:rPr>
          <w:rFonts w:hint="eastAsia" w:ascii="仿宋_GB2312" w:hAnsi="仿宋_GB2312" w:eastAsia="仿宋_GB2312" w:cs="仿宋_GB2312"/>
          <w:i w:val="0"/>
          <w:iCs w:val="0"/>
          <w:caps w:val="0"/>
          <w:color w:val="0F1115"/>
          <w:spacing w:val="0"/>
          <w:sz w:val="32"/>
          <w:szCs w:val="32"/>
          <w:shd w:val="clear" w:fill="FFFFFF"/>
          <w:lang w:val="en-US" w:eastAsia="zh-CN"/>
        </w:rPr>
        <w:t>中国</w:t>
      </w:r>
      <w:r>
        <w:rPr>
          <w:rFonts w:hint="eastAsia" w:ascii="仿宋_GB2312" w:hAnsi="仿宋_GB2312" w:eastAsia="仿宋_GB2312" w:cs="仿宋_GB2312"/>
          <w:i w:val="0"/>
          <w:iCs w:val="0"/>
          <w:caps w:val="0"/>
          <w:color w:val="0F1115"/>
          <w:spacing w:val="0"/>
          <w:sz w:val="32"/>
          <w:szCs w:val="32"/>
          <w:shd w:val="clear" w:fill="FFFFFF"/>
        </w:rPr>
        <w:t>人中传承与延续的孝亲敬长传统美德</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鄂州市中医医院</w:t>
      </w:r>
      <w:r>
        <w:rPr>
          <w:rFonts w:hint="eastAsia" w:ascii="仿宋_GB2312" w:hAnsi="仿宋_GB2312" w:eastAsia="仿宋_GB2312" w:cs="仿宋_GB2312"/>
          <w:i w:val="0"/>
          <w:iCs w:val="0"/>
          <w:caps w:val="0"/>
          <w:color w:val="0F1115"/>
          <w:spacing w:val="0"/>
          <w:sz w:val="32"/>
          <w:szCs w:val="32"/>
          <w:shd w:val="clear" w:fill="FFFFFF"/>
          <w:lang w:val="en-US" w:eastAsia="zh-CN"/>
        </w:rPr>
        <w:t>一众医务工作者带来的</w:t>
      </w:r>
      <w:r>
        <w:rPr>
          <w:rFonts w:hint="eastAsia" w:ascii="仿宋_GB2312" w:hAnsi="仿宋_GB2312" w:eastAsia="仿宋_GB2312" w:cs="仿宋_GB2312"/>
          <w:i w:val="0"/>
          <w:iCs w:val="0"/>
          <w:caps w:val="0"/>
          <w:color w:val="0F1115"/>
          <w:spacing w:val="0"/>
          <w:sz w:val="32"/>
          <w:szCs w:val="32"/>
          <w:shd w:val="clear" w:fill="FFFFFF"/>
        </w:rPr>
        <w:t>《陈氏太极二十八式》</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动作行云流水，打出了中华传统文化的深邃底蕴与人民群众追求健康生活的积极态度</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悠扬怀旧的歌曲《光阴的故事》，吟唱出流转岁月中的珍贵记忆与不变情怀，引发了全场观众的深切共鸣</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经典黄梅戏选段《女驸马之谁料皇榜中状元》，</w:t>
      </w:r>
      <w:r>
        <w:rPr>
          <w:rFonts w:hint="eastAsia" w:ascii="仿宋_GB2312" w:hAnsi="仿宋_GB2312" w:eastAsia="仿宋_GB2312" w:cs="仿宋_GB2312"/>
          <w:i w:val="0"/>
          <w:iCs w:val="0"/>
          <w:caps w:val="0"/>
          <w:color w:val="0F1115"/>
          <w:spacing w:val="0"/>
          <w:sz w:val="32"/>
          <w:szCs w:val="32"/>
          <w:shd w:val="clear" w:fill="FFFFFF"/>
          <w:lang w:val="en-US" w:eastAsia="zh-CN"/>
        </w:rPr>
        <w:t>则</w:t>
      </w:r>
      <w:r>
        <w:rPr>
          <w:rFonts w:hint="eastAsia" w:ascii="仿宋_GB2312" w:hAnsi="仿宋_GB2312" w:eastAsia="仿宋_GB2312" w:cs="仿宋_GB2312"/>
          <w:i w:val="0"/>
          <w:iCs w:val="0"/>
          <w:caps w:val="0"/>
          <w:color w:val="0F1115"/>
          <w:spacing w:val="0"/>
          <w:sz w:val="32"/>
          <w:szCs w:val="32"/>
          <w:shd w:val="clear" w:fill="FFFFFF"/>
        </w:rPr>
        <w:t>唱出了传统戏曲的永恒魅力与巾帼不让须眉的聪慧勇气</w:t>
      </w:r>
      <w:r>
        <w:rPr>
          <w:rFonts w:hint="eastAsia" w:ascii="仿宋_GB2312" w:hAnsi="仿宋_GB2312" w:eastAsia="仿宋_GB2312" w:cs="仿宋_GB2312"/>
          <w:i w:val="0"/>
          <w:iCs w:val="0"/>
          <w:caps w:val="0"/>
          <w:color w:val="0F1115"/>
          <w:spacing w:val="0"/>
          <w:sz w:val="32"/>
          <w:szCs w:val="32"/>
          <w:shd w:val="clear" w:fill="FFFFFF"/>
          <w:lang w:val="en-US" w:eastAsia="zh-CN"/>
        </w:rPr>
        <w:t>……</w:t>
      </w:r>
    </w:p>
    <w:p w14:paraId="199E783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560" w:lineRule="atLeas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drawing>
          <wp:inline distT="0" distB="0" distL="114300" distR="114300">
            <wp:extent cx="4740275" cy="3312795"/>
            <wp:effectExtent l="0" t="0" r="3175" b="1905"/>
            <wp:docPr id="6" name="图片 6" descr="2a3f008f9c19fa87b99466fe86e16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a3f008f9c19fa87b99466fe86e16613"/>
                    <pic:cNvPicPr>
                      <a:picLocks noChangeAspect="1"/>
                    </pic:cNvPicPr>
                  </pic:nvPicPr>
                  <pic:blipFill>
                    <a:blip r:embed="rId6"/>
                    <a:stretch>
                      <a:fillRect/>
                    </a:stretch>
                  </pic:blipFill>
                  <pic:spPr>
                    <a:xfrm>
                      <a:off x="0" y="0"/>
                      <a:ext cx="4740275" cy="3312795"/>
                    </a:xfrm>
                    <a:prstGeom prst="rect">
                      <a:avLst/>
                    </a:prstGeom>
                  </pic:spPr>
                </pic:pic>
              </a:graphicData>
            </a:graphic>
          </wp:inline>
        </w:drawing>
      </w:r>
    </w:p>
    <w:p w14:paraId="5CBCBA8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560" w:lineRule="atLeas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drawing>
          <wp:inline distT="0" distB="0" distL="114300" distR="114300">
            <wp:extent cx="4748530" cy="3045460"/>
            <wp:effectExtent l="0" t="0" r="13970" b="2540"/>
            <wp:docPr id="7" name="图片 7" descr="f74a2e95d614fa74f8714385a965a9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74a2e95d614fa74f8714385a965a9f7"/>
                    <pic:cNvPicPr>
                      <a:picLocks noChangeAspect="1"/>
                    </pic:cNvPicPr>
                  </pic:nvPicPr>
                  <pic:blipFill>
                    <a:blip r:embed="rId7"/>
                    <a:stretch>
                      <a:fillRect/>
                    </a:stretch>
                  </pic:blipFill>
                  <pic:spPr>
                    <a:xfrm>
                      <a:off x="0" y="0"/>
                      <a:ext cx="4748530" cy="3045460"/>
                    </a:xfrm>
                    <a:prstGeom prst="rect">
                      <a:avLst/>
                    </a:prstGeom>
                  </pic:spPr>
                </pic:pic>
              </a:graphicData>
            </a:graphic>
          </wp:inline>
        </w:drawing>
      </w:r>
    </w:p>
    <w:p w14:paraId="4C731B5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560" w:lineRule="atLeas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十六个</w:t>
      </w:r>
      <w:r>
        <w:rPr>
          <w:rFonts w:hint="eastAsia" w:ascii="仿宋_GB2312" w:hAnsi="仿宋_GB2312" w:eastAsia="仿宋_GB2312" w:cs="仿宋_GB2312"/>
          <w:i w:val="0"/>
          <w:iCs w:val="0"/>
          <w:caps w:val="0"/>
          <w:color w:val="0F1115"/>
          <w:spacing w:val="0"/>
          <w:sz w:val="32"/>
          <w:szCs w:val="32"/>
          <w:shd w:val="clear" w:fill="FFFFFF"/>
          <w:lang w:val="en-US" w:eastAsia="zh-CN"/>
        </w:rPr>
        <w:t>演出</w:t>
      </w:r>
      <w:r>
        <w:rPr>
          <w:rFonts w:hint="eastAsia" w:ascii="仿宋_GB2312" w:hAnsi="仿宋_GB2312" w:eastAsia="仿宋_GB2312" w:cs="仿宋_GB2312"/>
          <w:i w:val="0"/>
          <w:iCs w:val="0"/>
          <w:caps w:val="0"/>
          <w:color w:val="0F1115"/>
          <w:spacing w:val="0"/>
          <w:sz w:val="32"/>
          <w:szCs w:val="32"/>
          <w:shd w:val="clear" w:fill="FFFFFF"/>
        </w:rPr>
        <w:t>节目</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主题丰富多彩，从歌颂家国到传承孝道，从追溯流金岁月到展现健康风尚，但始终贯穿其中的，是广大人民群众对美好生活的真诚向往和为之不懈奋斗的昂扬精神面貌。</w:t>
      </w:r>
      <w:r>
        <w:rPr>
          <w:rFonts w:hint="eastAsia" w:ascii="仿宋_GB2312" w:hAnsi="仿宋_GB2312" w:eastAsia="仿宋_GB2312" w:cs="仿宋_GB2312"/>
          <w:i w:val="0"/>
          <w:iCs w:val="0"/>
          <w:caps w:val="0"/>
          <w:color w:val="0F1115"/>
          <w:spacing w:val="0"/>
          <w:sz w:val="32"/>
          <w:szCs w:val="32"/>
          <w:shd w:val="clear" w:fill="FFFFFF"/>
          <w:lang w:val="en-US" w:eastAsia="zh-CN"/>
        </w:rPr>
        <w:t>演出</w:t>
      </w:r>
      <w:r>
        <w:rPr>
          <w:rFonts w:hint="eastAsia" w:ascii="仿宋_GB2312" w:hAnsi="仿宋_GB2312" w:eastAsia="仿宋_GB2312" w:cs="仿宋_GB2312"/>
          <w:i w:val="0"/>
          <w:iCs w:val="0"/>
          <w:caps w:val="0"/>
          <w:color w:val="0F1115"/>
          <w:spacing w:val="0"/>
          <w:sz w:val="32"/>
          <w:szCs w:val="32"/>
          <w:shd w:val="clear" w:fill="FFFFFF"/>
        </w:rPr>
        <w:t>现场欢声笑语，掌声雷动，洋溢着一片欢乐祥和的节日气氛。</w:t>
      </w:r>
    </w:p>
    <w:p w14:paraId="296FB48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560" w:lineRule="atLeast"/>
        <w:ind w:right="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lang w:eastAsia="zh-CN"/>
        </w:rPr>
        <w:drawing>
          <wp:inline distT="0" distB="0" distL="114300" distR="114300">
            <wp:extent cx="5264785" cy="2996565"/>
            <wp:effectExtent l="0" t="0" r="12065" b="13335"/>
            <wp:docPr id="9" name="图片 9" descr="eed80bc6acb8fd62b2b440f460140e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ed80bc6acb8fd62b2b440f460140e9b"/>
                    <pic:cNvPicPr>
                      <a:picLocks noChangeAspect="1"/>
                    </pic:cNvPicPr>
                  </pic:nvPicPr>
                  <pic:blipFill>
                    <a:blip r:embed="rId8"/>
                    <a:stretch>
                      <a:fillRect/>
                    </a:stretch>
                  </pic:blipFill>
                  <pic:spPr>
                    <a:xfrm>
                      <a:off x="0" y="0"/>
                      <a:ext cx="5264785" cy="2996565"/>
                    </a:xfrm>
                    <a:prstGeom prst="rect">
                      <a:avLst/>
                    </a:prstGeom>
                  </pic:spPr>
                </pic:pic>
              </a:graphicData>
            </a:graphic>
          </wp:inline>
        </w:drawing>
      </w:r>
    </w:p>
    <w:p w14:paraId="4A64E0A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560" w:lineRule="atLeast"/>
        <w:ind w:right="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lang w:eastAsia="zh-CN"/>
        </w:rPr>
        <w:drawing>
          <wp:inline distT="0" distB="0" distL="114300" distR="114300">
            <wp:extent cx="5264785" cy="2475230"/>
            <wp:effectExtent l="0" t="0" r="12065" b="1270"/>
            <wp:docPr id="10" name="图片 10" descr="191a822183f06b9002038e4aa48a81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91a822183f06b9002038e4aa48a81a6"/>
                    <pic:cNvPicPr>
                      <a:picLocks noChangeAspect="1"/>
                    </pic:cNvPicPr>
                  </pic:nvPicPr>
                  <pic:blipFill>
                    <a:blip r:embed="rId9"/>
                    <a:stretch>
                      <a:fillRect/>
                    </a:stretch>
                  </pic:blipFill>
                  <pic:spPr>
                    <a:xfrm>
                      <a:off x="0" y="0"/>
                      <a:ext cx="5264785" cy="2475230"/>
                    </a:xfrm>
                    <a:prstGeom prst="rect">
                      <a:avLst/>
                    </a:prstGeom>
                  </pic:spPr>
                </pic:pic>
              </a:graphicData>
            </a:graphic>
          </wp:inline>
        </w:drawing>
      </w:r>
    </w:p>
    <w:p w14:paraId="7F0BE1C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560" w:lineRule="atLeas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演出期间，出席活动的镇有关领导还为民主推选的“文塘村</w:t>
      </w:r>
      <w:r>
        <w:rPr>
          <w:rFonts w:hint="eastAsia" w:ascii="仿宋_GB2312" w:hAnsi="仿宋_GB2312" w:eastAsia="仿宋_GB2312" w:cs="仿宋_GB2312"/>
          <w:i w:val="0"/>
          <w:iCs w:val="0"/>
          <w:caps w:val="0"/>
          <w:color w:val="0F1115"/>
          <w:spacing w:val="0"/>
          <w:sz w:val="32"/>
          <w:szCs w:val="32"/>
          <w:shd w:val="clear" w:fill="FFFFFF"/>
          <w:lang w:val="en-US" w:eastAsia="zh-CN"/>
        </w:rPr>
        <w:t>孝</w:t>
      </w:r>
      <w:r>
        <w:rPr>
          <w:rFonts w:hint="eastAsia" w:ascii="仿宋_GB2312" w:hAnsi="仿宋_GB2312" w:eastAsia="仿宋_GB2312" w:cs="仿宋_GB2312"/>
          <w:i w:val="0"/>
          <w:iCs w:val="0"/>
          <w:caps w:val="0"/>
          <w:color w:val="0F1115"/>
          <w:spacing w:val="0"/>
          <w:sz w:val="32"/>
          <w:szCs w:val="32"/>
          <w:shd w:val="clear" w:fill="FFFFFF"/>
        </w:rPr>
        <w:t>老</w:t>
      </w:r>
      <w:r>
        <w:rPr>
          <w:rFonts w:hint="eastAsia" w:ascii="仿宋_GB2312" w:hAnsi="仿宋_GB2312" w:eastAsia="仿宋_GB2312" w:cs="仿宋_GB2312"/>
          <w:i w:val="0"/>
          <w:iCs w:val="0"/>
          <w:caps w:val="0"/>
          <w:color w:val="0F1115"/>
          <w:spacing w:val="0"/>
          <w:sz w:val="32"/>
          <w:szCs w:val="32"/>
          <w:shd w:val="clear" w:fill="FFFFFF"/>
          <w:lang w:val="en-US" w:eastAsia="zh-CN"/>
        </w:rPr>
        <w:t>爱亲</w:t>
      </w:r>
      <w:r>
        <w:rPr>
          <w:rFonts w:hint="eastAsia" w:ascii="仿宋_GB2312" w:hAnsi="仿宋_GB2312" w:eastAsia="仿宋_GB2312" w:cs="仿宋_GB2312"/>
          <w:sz w:val="32"/>
          <w:szCs w:val="32"/>
          <w:lang w:val="en-US" w:eastAsia="zh-CN"/>
        </w:rPr>
        <w:t>十佳家庭”颁发了奖牌和奖品。这是对践行孝道、和睦邻里家庭的崇高礼赞，更是以榜样力量，为文塘村树立起了新时代乡村家庭文明标杆。</w:t>
      </w:r>
    </w:p>
    <w:p w14:paraId="13A6B7F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560" w:lineRule="atLeast"/>
        <w:ind w:righ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099685" cy="2477135"/>
            <wp:effectExtent l="0" t="0" r="5715" b="18415"/>
            <wp:docPr id="1" name="图片 1" descr="5ebe966c6ee836ed0cfcdf77632142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ebe966c6ee836ed0cfcdf77632142f8"/>
                    <pic:cNvPicPr>
                      <a:picLocks noChangeAspect="1"/>
                    </pic:cNvPicPr>
                  </pic:nvPicPr>
                  <pic:blipFill>
                    <a:blip r:embed="rId10"/>
                    <a:srcRect t="15416" r="3206" b="21878"/>
                    <a:stretch>
                      <a:fillRect/>
                    </a:stretch>
                  </pic:blipFill>
                  <pic:spPr>
                    <a:xfrm>
                      <a:off x="0" y="0"/>
                      <a:ext cx="5099685" cy="2477135"/>
                    </a:xfrm>
                    <a:prstGeom prst="rect">
                      <a:avLst/>
                    </a:prstGeom>
                  </pic:spPr>
                </pic:pic>
              </a:graphicData>
            </a:graphic>
          </wp:inline>
        </w:drawing>
      </w:r>
    </w:p>
    <w:p w14:paraId="5F7DAB7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560" w:lineRule="atLeas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此次文艺汇</w:t>
      </w:r>
      <w:r>
        <w:rPr>
          <w:rFonts w:hint="eastAsia" w:ascii="仿宋_GB2312" w:hAnsi="仿宋_GB2312" w:eastAsia="仿宋_GB2312" w:cs="仿宋_GB2312"/>
          <w:sz w:val="32"/>
          <w:szCs w:val="32"/>
          <w:lang w:val="en-US" w:eastAsia="zh-CN"/>
        </w:rPr>
        <w:t>演不仅丰富了村民的精神文化生活，营造了浓厚的尊老敬老社会风尚，也是文</w:t>
      </w:r>
      <w:r>
        <w:rPr>
          <w:rFonts w:hint="eastAsia" w:ascii="仿宋_GB2312" w:hAnsi="仿宋_GB2312" w:eastAsia="仿宋_GB2312" w:cs="仿宋_GB2312"/>
          <w:i w:val="0"/>
          <w:iCs w:val="0"/>
          <w:caps w:val="0"/>
          <w:color w:val="0F1115"/>
          <w:spacing w:val="0"/>
          <w:sz w:val="32"/>
          <w:szCs w:val="32"/>
          <w:shd w:val="clear" w:fill="FFFFFF"/>
          <w:lang w:val="en-US" w:eastAsia="zh-CN"/>
        </w:rPr>
        <w:t>塘村深入学习贯彻党的二十届四中全会精神，接续推进乡村精神文明建设、推动乡村振兴的一次生动实践</w:t>
      </w:r>
      <w:r>
        <w:rPr>
          <w:rFonts w:hint="eastAsia" w:ascii="仿宋_GB2312" w:hAnsi="仿宋_GB2312" w:eastAsia="仿宋_GB2312" w:cs="仿宋_GB2312"/>
          <w:i w:val="0"/>
          <w:iCs w:val="0"/>
          <w:caps w:val="0"/>
          <w:color w:val="0F1115"/>
          <w:spacing w:val="0"/>
          <w:sz w:val="32"/>
          <w:szCs w:val="32"/>
          <w:shd w:val="clear" w:fill="FFFFFF"/>
        </w:rPr>
        <w:t>。</w:t>
      </w:r>
    </w:p>
    <w:p w14:paraId="0812ED2F">
      <w:pPr>
        <w:jc w:val="center"/>
        <w:rPr>
          <w:rFonts w:hint="eastAsia" w:ascii="楷体" w:hAnsi="楷体" w:eastAsia="楷体" w:cs="楷体"/>
          <w:sz w:val="32"/>
          <w:szCs w:val="32"/>
          <w:lang w:eastAsia="zh-CN"/>
        </w:rPr>
      </w:pPr>
      <w:r>
        <w:rPr>
          <w:rFonts w:hint="eastAsia" w:ascii="仿宋_GB2312" w:hAnsi="仿宋_GB2312" w:eastAsia="仿宋_GB2312" w:cs="仿宋_GB2312"/>
          <w:i w:val="0"/>
          <w:iCs w:val="0"/>
          <w:caps w:val="0"/>
          <w:color w:val="0F1115"/>
          <w:spacing w:val="0"/>
          <w:sz w:val="32"/>
          <w:szCs w:val="32"/>
          <w:shd w:val="clear" w:fill="FFFFFF"/>
          <w:lang w:eastAsia="zh-CN"/>
        </w:rPr>
        <w:drawing>
          <wp:inline distT="0" distB="0" distL="114300" distR="114300">
            <wp:extent cx="5212080" cy="3909695"/>
            <wp:effectExtent l="0" t="0" r="7620" b="14605"/>
            <wp:docPr id="3" name="图片 3" descr="100e2250bf0f13cf13819830c3ad26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0e2250bf0f13cf13819830c3ad261c"/>
                    <pic:cNvPicPr>
                      <a:picLocks noChangeAspect="1"/>
                    </pic:cNvPicPr>
                  </pic:nvPicPr>
                  <pic:blipFill>
                    <a:blip r:embed="rId11"/>
                    <a:stretch>
                      <a:fillRect/>
                    </a:stretch>
                  </pic:blipFill>
                  <pic:spPr>
                    <a:xfrm>
                      <a:off x="0" y="0"/>
                      <a:ext cx="5212080" cy="390969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E02BF"/>
    <w:rsid w:val="13B81322"/>
    <w:rsid w:val="17103D25"/>
    <w:rsid w:val="40644F5E"/>
    <w:rsid w:val="461E02BF"/>
    <w:rsid w:val="6CC61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768</Words>
  <Characters>771</Characters>
  <Lines>0</Lines>
  <Paragraphs>0</Paragraphs>
  <TotalTime>5</TotalTime>
  <ScaleCrop>false</ScaleCrop>
  <LinksUpToDate>false</LinksUpToDate>
  <CharactersWithSpaces>773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2026-01-08T01:47:00Z</dcterms:created>
  <dc:creator>台</dc:creator>
  <cp:lastModifiedBy>微信用户</cp:lastModifiedBy>
  <cp:lastPrinted>2026-01-09T01:29:58Z</cp:lastPrinted>
  <dcterms:modified xsi:type="dcterms:W3CDTF">2026-01-09T01:31:44Z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4FCA1A6627EC4E179CDE44F6775A3DA8_11</vt:lpwstr>
  </property>
  <property fmtid="{D5CDD505-2E9C-101B-9397-08002B2CF9AE}" pid="4" name="KSOTemplateDocerSaveRecord">
    <vt:lpwstr>eyJoZGlkIjoiZDEzMGNmZTM4NzQzYzUzNDFmNmMyMGIzNmYwNTMyZDEiLCJ1c2VySWQiOiIxMzYzOTAyNTkxIn0=</vt:lpwstr>
  </property>
</Properties>
</file>