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2023年1</w:t>
      </w:r>
      <w:r>
        <w:rPr>
          <w:rFonts w:hint="eastAsia"/>
          <w:sz w:val="36"/>
          <w:szCs w:val="36"/>
          <w:lang w:eastAsia="zh-CN"/>
        </w:rPr>
        <w:t>月党员之星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570629d5ae3251edeecaa413f806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0629d5ae3251edeecaa413f806d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  <w:lang w:eastAsia="zh-CN"/>
        </w:rPr>
        <w:t>邓正得，男，</w:t>
      </w:r>
      <w:r>
        <w:rPr>
          <w:rFonts w:hint="eastAsia"/>
          <w:sz w:val="30"/>
          <w:szCs w:val="30"/>
          <w:lang w:val="en-US" w:eastAsia="zh-CN"/>
        </w:rPr>
        <w:t>54岁，古塘村十二组人，现任古塘村十二组小组长，积极充当群众和村委会之间的纽带，既深入到群众中，了解百姓的心声，为群众反馈和解决困难事情，又传达党政府和村级的政策，特别是关系到人民群众切身利益的政策。古塘村拆迁以来，百姓最关注的就是拆迁款、分房和土地款分配问题。作为小组长，多次组织村民代表征求大家的意见，以少数服从多数的原则，经过多次讨论交流，最终统一了意见，让群众关心的一大难题得到解决落实。在疫情防控期间，积极主动参加疫情防控值守工作，严格按照上级要求值勤，大力宣传疫情防控知识，密切排查高风险地区返乡的务工人员，为人民群众的身体健康保驾护航，深受群众的一致好是一名优秀的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共产党员。</w:t>
      </w:r>
    </w:p>
    <w:p>
      <w:pPr>
        <w:bidi w:val="0"/>
        <w:rPr>
          <w:rFonts w:hint="default" w:ascii="新宋体" w:hAnsi="新宋体" w:eastAsia="新宋体" w:cs="新宋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MTYwZjFjZWRjMTQzOWZhZmMxNWE1MjNiZmJkZWUifQ=="/>
  </w:docVars>
  <w:rsids>
    <w:rsidRoot w:val="00000000"/>
    <w:rsid w:val="1EE35E28"/>
    <w:rsid w:val="35AA7A00"/>
    <w:rsid w:val="41091D44"/>
    <w:rsid w:val="49C600F0"/>
    <w:rsid w:val="5A231F22"/>
    <w:rsid w:val="5B4A6DD2"/>
    <w:rsid w:val="6E91239E"/>
    <w:rsid w:val="6F1E1763"/>
    <w:rsid w:val="70057314"/>
    <w:rsid w:val="7E0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308</Characters>
  <Lines>0</Lines>
  <Paragraphs>0</Paragraphs>
  <TotalTime>4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2023-03-13T00:52:00Z</dcterms:created>
  <dc:creator>HIAPAD</dc:creator>
  <cp:lastModifiedBy>MSI</cp:lastModifiedBy>
  <cp:lastPrinted>2023-03-30T07:44:00Z</cp:lastPrinted>
  <dcterms:modified xsi:type="dcterms:W3CDTF">2023-06-27T09:31:53Z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993F2EFD528A4D96B0C268C4F06C9B1B</vt:lpwstr>
  </property>
</Properties>
</file>