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5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301"/>
        <w:gridCol w:w="1029"/>
        <w:gridCol w:w="88"/>
        <w:gridCol w:w="427"/>
        <w:gridCol w:w="539"/>
        <w:gridCol w:w="350"/>
        <w:gridCol w:w="353"/>
        <w:gridCol w:w="266"/>
        <w:gridCol w:w="271"/>
        <w:gridCol w:w="236"/>
        <w:gridCol w:w="791"/>
        <w:gridCol w:w="43"/>
        <w:gridCol w:w="1090"/>
        <w:gridCol w:w="14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临空区经发局  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279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发改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业务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及价格认定专项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7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26.3</w:t>
            </w:r>
          </w:p>
        </w:tc>
        <w:tc>
          <w:tcPr>
            <w:tcW w:w="11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4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279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279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维持发改工作的日常运转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6" w:type="dxa"/>
            <w:gridSpan w:val="1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645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861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645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5861" w:type="dxa"/>
            <w:gridSpan w:val="11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按要求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开展经常性、系统性的安全生产检查和宣传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活动、培训班等。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645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</w:p>
        </w:tc>
        <w:tc>
          <w:tcPr>
            <w:tcW w:w="5861" w:type="dxa"/>
            <w:gridSpan w:val="11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根据国家发改委文件精神</w:t>
            </w:r>
            <w:r>
              <w:rPr>
                <w:rFonts w:hint="eastAsia" w:ascii="仿宋_GB2312" w:hAnsi="宋体" w:eastAsia="仿宋_GB2312" w:cs="仿宋_GB2312"/>
                <w:kern w:val="0"/>
              </w:rPr>
              <w:t>确定补助资金使用范围和补助对象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，</w:t>
            </w:r>
            <w:r>
              <w:rPr>
                <w:rFonts w:hint="eastAsia" w:ascii="仿宋_GB2312" w:hAnsi="宋体" w:eastAsia="仿宋_GB2312" w:cs="仿宋_GB2312"/>
                <w:kern w:val="0"/>
              </w:rPr>
              <w:t>为全区3个乡镇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各选一个</w:t>
            </w:r>
            <w:r>
              <w:rPr>
                <w:rFonts w:hint="eastAsia" w:ascii="仿宋_GB2312" w:hAnsi="宋体" w:eastAsia="仿宋_GB2312" w:cs="仿宋_GB2312"/>
                <w:kern w:val="0"/>
              </w:rPr>
              <w:t>价格监测点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6" w:type="dxa"/>
            <w:gridSpan w:val="1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11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31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17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1117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31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17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宣传场次　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≥2　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17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6" w:type="dxa"/>
            <w:gridSpan w:val="3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17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审批备案数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≥60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17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6" w:type="dxa"/>
            <w:gridSpan w:val="3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17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集中开工和项目拉练数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≥5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17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6" w:type="dxa"/>
            <w:gridSpan w:val="3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17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优化营商环境报送次数　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≥3　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17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6" w:type="dxa"/>
            <w:gridSpan w:val="3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17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市场价格调查评估次数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≥12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17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17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宣传知晓度　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≥90%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17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6" w:type="dxa"/>
            <w:gridSpan w:val="3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17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培训参与度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≥90%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17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6" w:type="dxa"/>
            <w:gridSpan w:val="3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17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保证价格认定工作正常进行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17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17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经费拨付速度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17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17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预算控制数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≤21.3万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17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17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预算执行控制率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17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31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服务对象满意度指标</w:t>
            </w:r>
          </w:p>
        </w:tc>
        <w:tc>
          <w:tcPr>
            <w:tcW w:w="1917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乡镇派出所满意度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17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6" w:type="dxa"/>
            <w:gridSpan w:val="3"/>
            <w:vMerge w:val="continue"/>
            <w:tcBorders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17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项目单位满意度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17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6" w:type="dxa"/>
            <w:gridSpan w:val="3"/>
            <w:vMerge w:val="continue"/>
            <w:tcBorders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917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规上企业满意度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06" w:type="dxa"/>
            <w:gridSpan w:val="1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2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11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31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17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28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</w:p>
        </w:tc>
        <w:tc>
          <w:tcPr>
            <w:tcW w:w="1117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31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17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宣传场次　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≥2　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17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6" w:type="dxa"/>
            <w:gridSpan w:val="3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17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审批备案数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≥60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17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6" w:type="dxa"/>
            <w:gridSpan w:val="3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17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集中开工和项目拉练数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≥5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17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6" w:type="dxa"/>
            <w:gridSpan w:val="3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17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优化营商环境报送次数　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≥3　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17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6" w:type="dxa"/>
            <w:gridSpan w:val="3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17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市场价格调查评估次数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≥12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17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17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宣传知晓度　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≥90%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17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917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培训参与度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≥90%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17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17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保证价格认定工作正常进行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17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17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经费拨付速度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17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17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预算控制数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≤21.3万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17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17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预算执行控制率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bookmarkStart w:id="1" w:name="_GoBack" w:colFirst="4" w:colLast="8"/>
          </w:p>
        </w:tc>
        <w:tc>
          <w:tcPr>
            <w:tcW w:w="1117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31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17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乡镇派出所满意度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17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17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项目单位满意度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17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17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规上企业满意度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49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528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978" w:type="dxa"/>
            <w:gridSpan w:val="13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5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978" w:type="dxa"/>
            <w:gridSpan w:val="1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5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978" w:type="dxa"/>
            <w:gridSpan w:val="1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3OWM3ZGQxMjc0MDkzYWFjMmJkYTBkNDgxZTE0N2MifQ=="/>
  </w:docVars>
  <w:rsids>
    <w:rsidRoot w:val="62E502C3"/>
    <w:rsid w:val="04032A3A"/>
    <w:rsid w:val="070657E8"/>
    <w:rsid w:val="0D2504F2"/>
    <w:rsid w:val="17F04282"/>
    <w:rsid w:val="183A3BDC"/>
    <w:rsid w:val="1AB03212"/>
    <w:rsid w:val="1C800AD2"/>
    <w:rsid w:val="1F3C04CC"/>
    <w:rsid w:val="2203354F"/>
    <w:rsid w:val="25980EFF"/>
    <w:rsid w:val="2E826544"/>
    <w:rsid w:val="34675474"/>
    <w:rsid w:val="41146EB1"/>
    <w:rsid w:val="4FBD5FD6"/>
    <w:rsid w:val="4FC3686C"/>
    <w:rsid w:val="59690957"/>
    <w:rsid w:val="599154FE"/>
    <w:rsid w:val="62E502C3"/>
    <w:rsid w:val="668C46B5"/>
    <w:rsid w:val="6A9E6E7B"/>
    <w:rsid w:val="728D3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胖兔子老板</cp:lastModifiedBy>
  <dcterms:modified xsi:type="dcterms:W3CDTF">2024-05-06T05:31:52Z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0946BAF005124A74956440E3B96805A5_13</vt:lpwstr>
  </property>
</Properties>
</file>