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A23F7">
      <w:pPr>
        <w:widowControl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附件1-5</w:t>
      </w:r>
    </w:p>
    <w:p w14:paraId="439F6C39">
      <w:pPr>
        <w:spacing w:line="540" w:lineRule="exact"/>
        <w:rPr>
          <w:rFonts w:ascii="方正小标宋_GBK" w:hAnsi="方正小标宋_GBK" w:eastAsia="方正小标宋_GBK" w:cs="方正小标宋_GBK"/>
          <w:sz w:val="36"/>
          <w:szCs w:val="36"/>
        </w:rPr>
      </w:pPr>
    </w:p>
    <w:p w14:paraId="216DE0C9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年部门新增资产配置预算编报细则</w:t>
      </w:r>
    </w:p>
    <w:p w14:paraId="4E76B157">
      <w:pPr>
        <w:spacing w:line="54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</w:p>
    <w:p w14:paraId="5B764CDA">
      <w:pPr>
        <w:pStyle w:val="5"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22"/>
        </w:rPr>
      </w:pPr>
      <w:r>
        <w:rPr>
          <w:rFonts w:hint="eastAsia" w:ascii="CESI黑体-GB2312" w:hAnsi="CESI黑体-GB2312" w:eastAsia="CESI黑体-GB2312" w:cs="CESI黑体-GB2312"/>
          <w:sz w:val="32"/>
          <w:szCs w:val="22"/>
        </w:rPr>
        <w:t xml:space="preserve">    一、编报流程</w:t>
      </w:r>
    </w:p>
    <w:p w14:paraId="10829530"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“一上”时，各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单位应在申报二级项目时完善《资产配置信息表》，并上传相关证明材料，经主管部门审核通过后，单位选择项目生成《新增资产配置预算表（一上）》，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日前报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区财金审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局审查。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区财金审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局审查后，形成单位的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新增资产配置预算控制数。</w:t>
      </w:r>
    </w:p>
    <w:p w14:paraId="1F601748"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“二上”时，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行政事业单位根据下达的新增资产配置预算控制数，编制新增资产配置预算，随同本单位“二上”部门预算草案一并报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区财金审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DE46725">
      <w:pPr>
        <w:pStyle w:val="5"/>
        <w:spacing w:line="560" w:lineRule="exact"/>
        <w:ind w:firstLine="640" w:firstLineChars="200"/>
        <w:rPr>
          <w:rFonts w:hint="default" w:ascii="Times New Roman" w:hAnsi="Times New Roman" w:eastAsia="CESI黑体-GB2312" w:cs="Times New Roman"/>
          <w:sz w:val="32"/>
          <w:szCs w:val="22"/>
        </w:rPr>
      </w:pPr>
      <w:r>
        <w:rPr>
          <w:rFonts w:hint="default" w:ascii="Times New Roman" w:hAnsi="Times New Roman" w:eastAsia="CESI黑体-GB2312" w:cs="Times New Roman"/>
          <w:sz w:val="32"/>
          <w:szCs w:val="22"/>
        </w:rPr>
        <w:t>二、注意事项</w:t>
      </w:r>
    </w:p>
    <w:p w14:paraId="282F2852">
      <w:pPr>
        <w:pStyle w:val="5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一）通用办公设备及家具填报的范围包括台式机、便携式电脑、打印设备等15类通用设备及家具等资产。单位申报的资产配置申请应严格执行配置标准，原则上单位填列的“申报配置数量”不得超过“可配置数量”。因特殊情况，确需超数量上限配置的，单位应提供充分的配置理由及相应的证明资料。</w:t>
      </w:r>
    </w:p>
    <w:p w14:paraId="7BDCF91F">
      <w:pPr>
        <w:pStyle w:val="5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（二）涉及配置办公桌、办公椅、沙发类等资产的，如单价上限超过相关标准（台桌类1500元/人、椅凳类600元/人、沙发类2000元/人），应提供分级别（厅局级、县处级、乡科级及以下）的资产拟使用人人数。</w:t>
      </w:r>
    </w:p>
    <w:p w14:paraId="2562238D"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拟购置土地、购建房屋、开展信息化建设项目的，需提供相关职能部门的批复文件。拟开展办公用房大中修的，购置更新公务用车的，需提供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批复文件。</w:t>
      </w:r>
    </w:p>
    <w:p w14:paraId="7F195B2C"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（四）拟配置单项价值50万以上的大型资产，需提供大型资产，提交由主管部门组织的可行性论证报告。拟配置单价50万元以上的通用设备，需提供市场询价函或可行性论证报告。</w:t>
      </w:r>
    </w:p>
    <w:p w14:paraId="78FF7F5B">
      <w:pPr>
        <w:pStyle w:val="5"/>
        <w:spacing w:line="540" w:lineRule="exact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p w14:paraId="2243640D">
      <w:pPr>
        <w:pStyle w:val="5"/>
        <w:spacing w:line="54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20CA22A3">
      <w:pPr>
        <w:pStyle w:val="5"/>
        <w:spacing w:line="54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2AACF8DD">
      <w:pPr>
        <w:pStyle w:val="5"/>
        <w:spacing w:line="54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09292DAA">
      <w:pPr>
        <w:pStyle w:val="5"/>
        <w:spacing w:line="54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0B917196">
      <w:pPr>
        <w:pStyle w:val="5"/>
        <w:spacing w:line="54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6089DCD">
      <w:pPr>
        <w:pStyle w:val="5"/>
        <w:spacing w:line="54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D0D792B">
      <w:pPr>
        <w:pStyle w:val="5"/>
        <w:spacing w:line="54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6FB2BC31">
      <w:pPr>
        <w:pStyle w:val="5"/>
        <w:spacing w:line="54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75020861">
      <w:pPr>
        <w:pStyle w:val="5"/>
        <w:spacing w:line="54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01E7A897">
      <w:pPr>
        <w:pStyle w:val="5"/>
        <w:spacing w:line="54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4530650">
      <w:pPr>
        <w:pStyle w:val="5"/>
        <w:spacing w:line="54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232722D7">
      <w:pPr>
        <w:pStyle w:val="5"/>
        <w:spacing w:line="54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67E9E5AE">
      <w:pPr>
        <w:pStyle w:val="5"/>
        <w:spacing w:line="54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43915610">
      <w:pPr>
        <w:pStyle w:val="5"/>
        <w:spacing w:line="54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F606D11">
      <w:pPr>
        <w:pStyle w:val="5"/>
        <w:spacing w:line="54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62E5AE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E3"/>
    <w:rsid w:val="00031EE3"/>
    <w:rsid w:val="005D0B05"/>
    <w:rsid w:val="009A5AC4"/>
    <w:rsid w:val="177F5C65"/>
    <w:rsid w:val="2AF7727E"/>
    <w:rsid w:val="3F064F11"/>
    <w:rsid w:val="431917BA"/>
    <w:rsid w:val="687500D3"/>
    <w:rsid w:val="7B76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">
    <w:name w:val="纯文本1"/>
    <w:basedOn w:val="1"/>
    <w:qFormat/>
    <w:uiPriority w:val="99"/>
    <w:rPr>
      <w:rFonts w:ascii="宋体" w:hAnsi="Courier New" w:cs="Courier New"/>
    </w:rPr>
  </w:style>
  <w:style w:type="character" w:customStyle="1" w:styleId="6">
    <w:name w:val="标题 字符"/>
    <w:basedOn w:val="4"/>
    <w:link w:val="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591</Words>
  <Characters>609</Characters>
  <Lines>4</Lines>
  <Paragraphs>1</Paragraphs>
  <TotalTime>0</TotalTime>
  <ScaleCrop>false</ScaleCrop>
  <LinksUpToDate>false</LinksUpToDate>
  <CharactersWithSpaces>613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2025-10-08T06:14:00Z</dcterms:created>
  <dc:creator>小冬</dc:creator>
  <cp:lastModifiedBy>哎哟喂.</cp:lastModifiedBy>
  <dcterms:modified xsi:type="dcterms:W3CDTF">2025-10-31T09:20:11Z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eyJoZGlkIjoiY2QxNmY3Njg3NThiZDI3ZTUzNTk3M2FlMGFlM2ZkOGEiLCJ1c2VySWQiOiIzNjkxNjIxNzUifQ==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309E9AB4F2CB4ACBA3AF81060B17F7E5_12</vt:lpwstr>
  </property>
</Properties>
</file>